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C" w:rsidRPr="008565DE" w:rsidRDefault="008565DE" w:rsidP="008565DE">
      <w:pPr>
        <w:spacing w:after="0"/>
        <w:rPr>
          <w:b/>
          <w:sz w:val="24"/>
          <w:szCs w:val="24"/>
          <w:u w:val="single"/>
        </w:rPr>
      </w:pPr>
      <w:r w:rsidRPr="008565DE">
        <w:rPr>
          <w:b/>
          <w:sz w:val="24"/>
          <w:szCs w:val="24"/>
          <w:u w:val="single"/>
        </w:rPr>
        <w:t>ELTHAM &amp; ENVIRONS WALKING GROUP</w:t>
      </w:r>
      <w:bookmarkStart w:id="0" w:name="_GoBack"/>
      <w:bookmarkEnd w:id="0"/>
    </w:p>
    <w:p w:rsidR="008565DE" w:rsidRPr="008565DE" w:rsidRDefault="008565DE" w:rsidP="008565DE">
      <w:pPr>
        <w:spacing w:after="0"/>
        <w:rPr>
          <w:sz w:val="24"/>
          <w:szCs w:val="24"/>
          <w:u w:val="single"/>
        </w:rPr>
      </w:pPr>
    </w:p>
    <w:p w:rsidR="008565DE" w:rsidRPr="008565DE" w:rsidRDefault="005458FF" w:rsidP="008565DE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WALK  -</w:t>
      </w:r>
      <w:proofErr w:type="gramEnd"/>
      <w:r>
        <w:rPr>
          <w:b/>
          <w:i/>
          <w:sz w:val="24"/>
          <w:szCs w:val="24"/>
          <w:u w:val="single"/>
        </w:rPr>
        <w:t xml:space="preserve">  Wednesday, 10</w:t>
      </w:r>
      <w:r w:rsidRPr="005458FF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October</w:t>
      </w:r>
      <w:r w:rsidR="0081435E">
        <w:rPr>
          <w:b/>
          <w:i/>
          <w:sz w:val="24"/>
          <w:szCs w:val="24"/>
          <w:u w:val="single"/>
        </w:rPr>
        <w:t>, 2018</w:t>
      </w:r>
      <w:r w:rsidR="008565DE" w:rsidRPr="008565DE">
        <w:rPr>
          <w:b/>
          <w:i/>
          <w:sz w:val="24"/>
          <w:szCs w:val="24"/>
          <w:u w:val="single"/>
        </w:rPr>
        <w:t>.</w:t>
      </w:r>
    </w:p>
    <w:p w:rsidR="004A3645" w:rsidRDefault="005458FF" w:rsidP="008565DE">
      <w:pPr>
        <w:spacing w:after="0"/>
        <w:rPr>
          <w:b/>
          <w:i/>
          <w:sz w:val="24"/>
          <w:szCs w:val="24"/>
        </w:rPr>
      </w:pPr>
      <w:r w:rsidRPr="005458FF">
        <w:rPr>
          <w:b/>
          <w:i/>
          <w:sz w:val="24"/>
          <w:szCs w:val="24"/>
        </w:rPr>
        <w:t>SENIORS WEEK</w:t>
      </w:r>
      <w:r>
        <w:rPr>
          <w:b/>
          <w:i/>
          <w:sz w:val="24"/>
          <w:szCs w:val="24"/>
        </w:rPr>
        <w:t xml:space="preserve">, using Public Transport, </w:t>
      </w:r>
      <w:r w:rsidRPr="005458FF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A Stroll </w:t>
      </w:r>
      <w:proofErr w:type="gramStart"/>
      <w:r>
        <w:rPr>
          <w:b/>
          <w:i/>
          <w:sz w:val="24"/>
          <w:szCs w:val="24"/>
        </w:rPr>
        <w:t>Around</w:t>
      </w:r>
      <w:proofErr w:type="gramEnd"/>
      <w:r>
        <w:rPr>
          <w:b/>
          <w:i/>
          <w:sz w:val="24"/>
          <w:szCs w:val="24"/>
        </w:rPr>
        <w:t xml:space="preserve"> Kyneton” </w:t>
      </w:r>
    </w:p>
    <w:p w:rsidR="008057B2" w:rsidRDefault="008057B2" w:rsidP="008565D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Last year some Members expressed an interes</w:t>
      </w:r>
      <w:r w:rsidR="00502C27">
        <w:rPr>
          <w:i/>
          <w:sz w:val="24"/>
          <w:szCs w:val="24"/>
        </w:rPr>
        <w:t xml:space="preserve">t in </w:t>
      </w:r>
      <w:r>
        <w:rPr>
          <w:i/>
          <w:sz w:val="24"/>
          <w:szCs w:val="24"/>
        </w:rPr>
        <w:t xml:space="preserve">making use of “free” transport during Seniors Week.  </w:t>
      </w:r>
      <w:r w:rsidR="00BF1301">
        <w:rPr>
          <w:i/>
          <w:sz w:val="24"/>
          <w:szCs w:val="24"/>
        </w:rPr>
        <w:t xml:space="preserve">Hence, I have planned a day </w:t>
      </w:r>
      <w:r>
        <w:rPr>
          <w:i/>
          <w:sz w:val="24"/>
          <w:szCs w:val="24"/>
        </w:rPr>
        <w:t>in Kyneton for those interested.</w:t>
      </w:r>
    </w:p>
    <w:p w:rsidR="008057B2" w:rsidRDefault="008057B2" w:rsidP="008565DE">
      <w:pPr>
        <w:spacing w:after="0"/>
        <w:rPr>
          <w:i/>
          <w:sz w:val="24"/>
          <w:szCs w:val="24"/>
        </w:rPr>
      </w:pPr>
    </w:p>
    <w:p w:rsidR="00794F84" w:rsidRPr="00247B9C" w:rsidRDefault="00794F84" w:rsidP="008565DE">
      <w:pPr>
        <w:spacing w:after="0"/>
        <w:rPr>
          <w:b/>
          <w:sz w:val="24"/>
          <w:szCs w:val="24"/>
        </w:rPr>
      </w:pPr>
      <w:r w:rsidRPr="00777612">
        <w:rPr>
          <w:b/>
          <w:sz w:val="24"/>
          <w:szCs w:val="24"/>
          <w:u w:val="single"/>
        </w:rPr>
        <w:t>WALK DETAILS</w:t>
      </w:r>
      <w:r w:rsidRPr="00247B9C">
        <w:rPr>
          <w:b/>
          <w:sz w:val="24"/>
          <w:szCs w:val="24"/>
        </w:rPr>
        <w:t>:</w:t>
      </w:r>
    </w:p>
    <w:p w:rsidR="00DF2A14" w:rsidRDefault="00AE48F7" w:rsidP="008565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an easy walk of a</w:t>
      </w:r>
      <w:r w:rsidR="005458FF">
        <w:rPr>
          <w:sz w:val="24"/>
          <w:szCs w:val="24"/>
        </w:rPr>
        <w:t>pproximately 7</w:t>
      </w:r>
      <w:r w:rsidR="0081435E" w:rsidRPr="006F4C3E">
        <w:rPr>
          <w:sz w:val="24"/>
          <w:szCs w:val="24"/>
        </w:rPr>
        <w:t>km</w:t>
      </w:r>
      <w:r>
        <w:rPr>
          <w:sz w:val="24"/>
          <w:szCs w:val="24"/>
        </w:rPr>
        <w:t>s</w:t>
      </w:r>
      <w:r w:rsidR="008565DE" w:rsidRPr="006F4C3E">
        <w:rPr>
          <w:sz w:val="24"/>
          <w:szCs w:val="24"/>
        </w:rPr>
        <w:t xml:space="preserve"> </w:t>
      </w:r>
      <w:r w:rsidR="004A3645">
        <w:rPr>
          <w:sz w:val="24"/>
          <w:szCs w:val="24"/>
        </w:rPr>
        <w:t xml:space="preserve">and should take </w:t>
      </w:r>
      <w:r w:rsidR="005458FF">
        <w:rPr>
          <w:sz w:val="24"/>
          <w:szCs w:val="24"/>
        </w:rPr>
        <w:t>approximately 1</w:t>
      </w:r>
      <w:r w:rsidR="00DF2A14">
        <w:rPr>
          <w:sz w:val="24"/>
          <w:szCs w:val="24"/>
        </w:rPr>
        <w:t>.5</w:t>
      </w:r>
      <w:r w:rsidR="00781449">
        <w:rPr>
          <w:sz w:val="24"/>
          <w:szCs w:val="24"/>
        </w:rPr>
        <w:t>+</w:t>
      </w:r>
      <w:r w:rsidR="00DF2A14">
        <w:rPr>
          <w:sz w:val="24"/>
          <w:szCs w:val="24"/>
        </w:rPr>
        <w:t xml:space="preserve"> hours to </w:t>
      </w:r>
      <w:r w:rsidR="00026A6C">
        <w:rPr>
          <w:sz w:val="24"/>
          <w:szCs w:val="24"/>
        </w:rPr>
        <w:t>complete</w:t>
      </w:r>
      <w:r w:rsidR="00DF2A14">
        <w:rPr>
          <w:sz w:val="24"/>
          <w:szCs w:val="24"/>
        </w:rPr>
        <w:t>.</w:t>
      </w:r>
      <w:r w:rsidR="008565DE" w:rsidRPr="006F4C3E">
        <w:rPr>
          <w:sz w:val="24"/>
          <w:szCs w:val="24"/>
        </w:rPr>
        <w:t xml:space="preserve"> </w:t>
      </w:r>
      <w:r w:rsidR="00794F84" w:rsidRPr="006F4C3E">
        <w:rPr>
          <w:sz w:val="24"/>
          <w:szCs w:val="24"/>
        </w:rPr>
        <w:t xml:space="preserve"> </w:t>
      </w:r>
      <w:r w:rsidR="004E40F4" w:rsidRPr="006F4C3E">
        <w:rPr>
          <w:sz w:val="24"/>
          <w:szCs w:val="24"/>
        </w:rPr>
        <w:t xml:space="preserve">  </w:t>
      </w:r>
    </w:p>
    <w:p w:rsidR="007D681E" w:rsidRDefault="00AE48F7" w:rsidP="00856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458FF">
        <w:rPr>
          <w:sz w:val="24"/>
          <w:szCs w:val="24"/>
        </w:rPr>
        <w:t>stroll along the Campaspe River for approx. 3.5kms then a town tour looking at some of the lovely old bluestone buildings</w:t>
      </w:r>
      <w:r w:rsidR="00502C27">
        <w:rPr>
          <w:sz w:val="24"/>
          <w:szCs w:val="24"/>
        </w:rPr>
        <w:t xml:space="preserve"> along</w:t>
      </w:r>
      <w:r w:rsidR="005458FF">
        <w:rPr>
          <w:sz w:val="24"/>
          <w:szCs w:val="24"/>
        </w:rPr>
        <w:t xml:space="preserve"> </w:t>
      </w:r>
      <w:proofErr w:type="gramStart"/>
      <w:r w:rsidR="005458FF">
        <w:rPr>
          <w:sz w:val="24"/>
          <w:szCs w:val="24"/>
        </w:rPr>
        <w:t>undulating</w:t>
      </w:r>
      <w:r w:rsidR="008057B2">
        <w:rPr>
          <w:sz w:val="24"/>
          <w:szCs w:val="24"/>
        </w:rPr>
        <w:t xml:space="preserve">  terrain</w:t>
      </w:r>
      <w:proofErr w:type="gramEnd"/>
      <w:r w:rsidR="00781449">
        <w:rPr>
          <w:sz w:val="24"/>
          <w:szCs w:val="24"/>
        </w:rPr>
        <w:t>,</w:t>
      </w:r>
      <w:r w:rsidR="008057B2">
        <w:rPr>
          <w:sz w:val="24"/>
          <w:szCs w:val="24"/>
        </w:rPr>
        <w:t xml:space="preserve"> </w:t>
      </w:r>
      <w:r w:rsidR="005458FF">
        <w:rPr>
          <w:sz w:val="24"/>
          <w:szCs w:val="24"/>
        </w:rPr>
        <w:t>mostly</w:t>
      </w:r>
      <w:r w:rsidR="008057B2">
        <w:rPr>
          <w:sz w:val="24"/>
          <w:szCs w:val="24"/>
        </w:rPr>
        <w:t xml:space="preserve"> on</w:t>
      </w:r>
      <w:r w:rsidR="005458FF">
        <w:rPr>
          <w:sz w:val="24"/>
          <w:szCs w:val="24"/>
        </w:rPr>
        <w:t xml:space="preserve"> made footpaths.</w:t>
      </w:r>
      <w:r w:rsidR="007D681E">
        <w:rPr>
          <w:sz w:val="24"/>
          <w:szCs w:val="24"/>
        </w:rPr>
        <w:t xml:space="preserve"> </w:t>
      </w:r>
    </w:p>
    <w:p w:rsidR="008057B2" w:rsidRDefault="008057B2" w:rsidP="008565DE">
      <w:pPr>
        <w:spacing w:after="0"/>
        <w:rPr>
          <w:sz w:val="24"/>
          <w:szCs w:val="24"/>
        </w:rPr>
      </w:pPr>
    </w:p>
    <w:p w:rsidR="00BB2EE7" w:rsidRDefault="008057B2" w:rsidP="00856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leaving Kyneton Station we </w:t>
      </w:r>
      <w:r w:rsidR="007D681E">
        <w:rPr>
          <w:sz w:val="24"/>
          <w:szCs w:val="24"/>
        </w:rPr>
        <w:t>walk</w:t>
      </w:r>
      <w:r w:rsidR="00F84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the bridge and left into </w:t>
      </w:r>
      <w:r w:rsidR="007D681E">
        <w:rPr>
          <w:sz w:val="24"/>
          <w:szCs w:val="24"/>
        </w:rPr>
        <w:t xml:space="preserve">the </w:t>
      </w:r>
      <w:r w:rsidR="005458FF">
        <w:rPr>
          <w:sz w:val="24"/>
          <w:szCs w:val="24"/>
        </w:rPr>
        <w:t>e</w:t>
      </w:r>
      <w:r>
        <w:rPr>
          <w:sz w:val="24"/>
          <w:szCs w:val="24"/>
        </w:rPr>
        <w:t>ntrance of</w:t>
      </w:r>
      <w:r w:rsidR="005458FF">
        <w:rPr>
          <w:sz w:val="24"/>
          <w:szCs w:val="24"/>
        </w:rPr>
        <w:t xml:space="preserve"> the Botanical Gardens.  After a short walk through part of the gardens we pick up the </w:t>
      </w:r>
      <w:r w:rsidR="00AE48F7">
        <w:rPr>
          <w:sz w:val="24"/>
          <w:szCs w:val="24"/>
        </w:rPr>
        <w:t xml:space="preserve">Campaspe River Walk </w:t>
      </w:r>
      <w:r w:rsidR="00781449">
        <w:rPr>
          <w:sz w:val="24"/>
          <w:szCs w:val="24"/>
        </w:rPr>
        <w:t>finishing at Campaspe Place</w:t>
      </w:r>
      <w:r w:rsidR="005458FF">
        <w:rPr>
          <w:sz w:val="24"/>
          <w:szCs w:val="24"/>
        </w:rPr>
        <w:t xml:space="preserve">, just prior to the entrance to the Racetrack.  From here we </w:t>
      </w:r>
      <w:r w:rsidR="005B5775">
        <w:rPr>
          <w:sz w:val="24"/>
          <w:szCs w:val="24"/>
        </w:rPr>
        <w:t>will stroll around town to take in some of the beautiful old bluestone buildings.  W</w:t>
      </w:r>
      <w:r w:rsidR="001E33B5">
        <w:rPr>
          <w:sz w:val="24"/>
          <w:szCs w:val="24"/>
        </w:rPr>
        <w:t xml:space="preserve">e </w:t>
      </w:r>
      <w:r w:rsidR="005B5775">
        <w:rPr>
          <w:sz w:val="24"/>
          <w:szCs w:val="24"/>
        </w:rPr>
        <w:t xml:space="preserve">then make </w:t>
      </w:r>
      <w:r w:rsidR="001E33B5">
        <w:rPr>
          <w:sz w:val="24"/>
          <w:szCs w:val="24"/>
        </w:rPr>
        <w:t>our w</w:t>
      </w:r>
      <w:r w:rsidR="00BF1301">
        <w:rPr>
          <w:sz w:val="24"/>
          <w:szCs w:val="24"/>
        </w:rPr>
        <w:t>ay to lunch</w:t>
      </w:r>
      <w:r w:rsidR="0049688B">
        <w:rPr>
          <w:sz w:val="24"/>
          <w:szCs w:val="24"/>
        </w:rPr>
        <w:t>, for those interested,</w:t>
      </w:r>
      <w:r w:rsidR="005B5775">
        <w:rPr>
          <w:sz w:val="24"/>
          <w:szCs w:val="24"/>
        </w:rPr>
        <w:t xml:space="preserve"> at The Albion Hotel, 41 Mollison</w:t>
      </w:r>
      <w:r w:rsidR="001E33B5">
        <w:rPr>
          <w:sz w:val="24"/>
          <w:szCs w:val="24"/>
        </w:rPr>
        <w:t xml:space="preserve">. </w:t>
      </w:r>
      <w:r w:rsidR="0049688B">
        <w:rPr>
          <w:sz w:val="24"/>
          <w:szCs w:val="24"/>
        </w:rPr>
        <w:t xml:space="preserve"> If you prefer you can bring lunch or make your own arrangements.</w:t>
      </w:r>
      <w:r w:rsidR="00781449">
        <w:rPr>
          <w:sz w:val="24"/>
          <w:szCs w:val="24"/>
        </w:rPr>
        <w:t xml:space="preserve"> </w:t>
      </w:r>
    </w:p>
    <w:p w:rsidR="00781449" w:rsidRDefault="001D330B" w:rsidP="008565DE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781449">
        <w:rPr>
          <w:sz w:val="24"/>
          <w:szCs w:val="24"/>
        </w:rPr>
        <w:t xml:space="preserve">oilets </w:t>
      </w:r>
      <w:r>
        <w:rPr>
          <w:sz w:val="24"/>
          <w:szCs w:val="24"/>
        </w:rPr>
        <w:t xml:space="preserve">are located </w:t>
      </w:r>
      <w:r w:rsidR="00781449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Kyneton Station, </w:t>
      </w:r>
      <w:r w:rsidR="00781449">
        <w:rPr>
          <w:sz w:val="24"/>
          <w:szCs w:val="24"/>
        </w:rPr>
        <w:t>Botanical Gardens and Barkly Square (after the river walk).</w:t>
      </w:r>
    </w:p>
    <w:p w:rsidR="005B5775" w:rsidRDefault="005B5775" w:rsidP="009A5629">
      <w:pPr>
        <w:spacing w:after="0" w:line="360" w:lineRule="atLeast"/>
        <w:rPr>
          <w:rFonts w:eastAsia="Times New Roman" w:cstheme="minorHAnsi"/>
          <w:b/>
          <w:sz w:val="24"/>
          <w:szCs w:val="24"/>
          <w:u w:val="single"/>
          <w:lang w:val="en-GB" w:eastAsia="en-AU"/>
        </w:rPr>
      </w:pPr>
    </w:p>
    <w:p w:rsidR="009A5629" w:rsidRDefault="009A5629" w:rsidP="009A5629">
      <w:pPr>
        <w:spacing w:after="0" w:line="360" w:lineRule="atLeast"/>
        <w:rPr>
          <w:rFonts w:eastAsia="Times New Roman" w:cstheme="minorHAnsi"/>
          <w:sz w:val="24"/>
          <w:szCs w:val="24"/>
          <w:lang w:val="en-GB" w:eastAsia="en-AU"/>
        </w:rPr>
      </w:pPr>
      <w:proofErr w:type="gramStart"/>
      <w:r w:rsidRPr="009A5629">
        <w:rPr>
          <w:rFonts w:eastAsia="Times New Roman" w:cstheme="minorHAnsi"/>
          <w:b/>
          <w:sz w:val="24"/>
          <w:szCs w:val="24"/>
          <w:u w:val="single"/>
          <w:lang w:val="en-GB" w:eastAsia="en-AU"/>
        </w:rPr>
        <w:t>SUGGESTED LUNCH VENUE:</w:t>
      </w:r>
      <w:r>
        <w:rPr>
          <w:rFonts w:eastAsia="Times New Roman" w:cstheme="minorHAnsi"/>
          <w:sz w:val="24"/>
          <w:szCs w:val="24"/>
          <w:lang w:val="en-GB" w:eastAsia="en-AU"/>
        </w:rPr>
        <w:tab/>
      </w:r>
      <w:r w:rsidR="005B5775">
        <w:rPr>
          <w:rFonts w:eastAsia="Times New Roman" w:cstheme="minorHAnsi"/>
          <w:sz w:val="24"/>
          <w:szCs w:val="24"/>
          <w:lang w:val="en-GB" w:eastAsia="en-AU"/>
        </w:rPr>
        <w:t>12.15 p.m.</w:t>
      </w:r>
      <w:r w:rsidR="00A27D7B">
        <w:rPr>
          <w:rFonts w:eastAsia="Times New Roman" w:cstheme="minorHAnsi"/>
          <w:sz w:val="24"/>
          <w:szCs w:val="24"/>
          <w:lang w:val="en-GB" w:eastAsia="en-AU"/>
        </w:rPr>
        <w:t xml:space="preserve"> at </w:t>
      </w:r>
      <w:r w:rsidR="005B5775">
        <w:rPr>
          <w:rFonts w:eastAsia="Times New Roman" w:cstheme="minorHAnsi"/>
          <w:sz w:val="24"/>
          <w:szCs w:val="24"/>
          <w:lang w:val="en-GB" w:eastAsia="en-AU"/>
        </w:rPr>
        <w:t>The Albion Hotel, 41 Mollison Street.</w:t>
      </w:r>
      <w:proofErr w:type="gramEnd"/>
    </w:p>
    <w:p w:rsidR="00F04814" w:rsidRDefault="005B5775" w:rsidP="005B5775">
      <w:pPr>
        <w:spacing w:after="0" w:line="360" w:lineRule="atLeast"/>
        <w:rPr>
          <w:rFonts w:eastAsia="Times New Roman" w:cstheme="minorHAnsi"/>
          <w:sz w:val="24"/>
          <w:szCs w:val="24"/>
          <w:lang w:val="en-GB" w:eastAsia="en-AU"/>
        </w:rPr>
      </w:pPr>
      <w:r>
        <w:rPr>
          <w:rFonts w:eastAsia="Times New Roman" w:cstheme="minorHAnsi"/>
          <w:sz w:val="24"/>
          <w:szCs w:val="24"/>
          <w:lang w:val="en-GB" w:eastAsia="en-AU"/>
        </w:rPr>
        <w:t xml:space="preserve">You can check the menu:    </w:t>
      </w:r>
      <w:hyperlink r:id="rId6" w:history="1">
        <w:r w:rsidRPr="00D04122">
          <w:rPr>
            <w:rStyle w:val="Hyperlink"/>
            <w:rFonts w:eastAsia="Times New Roman" w:cstheme="minorHAnsi"/>
            <w:sz w:val="24"/>
            <w:szCs w:val="24"/>
            <w:lang w:val="en-GB" w:eastAsia="en-AU"/>
          </w:rPr>
          <w:t>www.thealbionkyneton.com.au</w:t>
        </w:r>
      </w:hyperlink>
    </w:p>
    <w:p w:rsidR="005B5775" w:rsidRDefault="005B5775" w:rsidP="005B5775">
      <w:pPr>
        <w:spacing w:after="0" w:line="360" w:lineRule="atLeast"/>
        <w:rPr>
          <w:rFonts w:eastAsia="Times New Roman" w:cstheme="minorHAnsi"/>
          <w:sz w:val="24"/>
          <w:szCs w:val="24"/>
          <w:lang w:val="en-GB" w:eastAsia="en-AU"/>
        </w:rPr>
      </w:pPr>
    </w:p>
    <w:p w:rsidR="00F04814" w:rsidRPr="00777612" w:rsidRDefault="00794F84" w:rsidP="008565DE">
      <w:pPr>
        <w:spacing w:after="0"/>
        <w:rPr>
          <w:b/>
          <w:sz w:val="24"/>
          <w:szCs w:val="24"/>
          <w:u w:val="single"/>
        </w:rPr>
      </w:pPr>
      <w:r w:rsidRPr="00777612">
        <w:rPr>
          <w:b/>
          <w:sz w:val="24"/>
          <w:szCs w:val="24"/>
          <w:u w:val="single"/>
        </w:rPr>
        <w:t>STARTING PLACE AND TIME:</w:t>
      </w:r>
    </w:p>
    <w:p w:rsidR="00BF1301" w:rsidRDefault="00BF1301" w:rsidP="00BF130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 plan is to catch the 9.14 a.m. Bendigo V-Line Train from Southern Cross Station to Kyneton Station.</w:t>
      </w:r>
    </w:p>
    <w:p w:rsidR="00BF1301" w:rsidRDefault="00BF1301" w:rsidP="00BF130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You will need to be at Southern Cross Station by 8.45 a.m. to give us time to find and make our way to the necessary platform.</w:t>
      </w:r>
    </w:p>
    <w:p w:rsidR="00BF1301" w:rsidRDefault="00BF1301" w:rsidP="00BF130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will meet you at the “Water Tower” Clock inside the station near the corner of Collins and Spencer Street.  The Clock is to the left of the </w:t>
      </w:r>
      <w:proofErr w:type="spellStart"/>
      <w:r>
        <w:rPr>
          <w:i/>
          <w:sz w:val="24"/>
          <w:szCs w:val="24"/>
        </w:rPr>
        <w:t>Hungar</w:t>
      </w:r>
      <w:proofErr w:type="spellEnd"/>
      <w:r>
        <w:rPr>
          <w:i/>
          <w:sz w:val="24"/>
          <w:szCs w:val="24"/>
        </w:rPr>
        <w:t xml:space="preserve"> Game Cafe and Pie Face Café on the ground level from where the “country” trains leave. </w:t>
      </w:r>
    </w:p>
    <w:p w:rsidR="00BF1301" w:rsidRPr="008057B2" w:rsidRDefault="00BF1301" w:rsidP="00BF130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train travels for approximately 1.15 hrs and should arrive in Kyneton for us to commence walking from the Station at 10.30 a.m.  </w:t>
      </w:r>
    </w:p>
    <w:p w:rsidR="00F84431" w:rsidRDefault="005B5775" w:rsidP="008565D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 should</w:t>
      </w:r>
      <w:r w:rsidR="00502C27">
        <w:rPr>
          <w:b/>
          <w:sz w:val="24"/>
          <w:szCs w:val="24"/>
          <w:u w:val="single"/>
        </w:rPr>
        <w:t xml:space="preserve"> be back at the Kyneton Station by 2.00 p.m. to catch the 2.16 p.m. train to Southern Cross.  </w:t>
      </w:r>
      <w:r>
        <w:rPr>
          <w:sz w:val="24"/>
          <w:szCs w:val="24"/>
        </w:rPr>
        <w:t xml:space="preserve">This gets us to </w:t>
      </w:r>
      <w:r w:rsidR="00502C27">
        <w:rPr>
          <w:sz w:val="24"/>
          <w:szCs w:val="24"/>
        </w:rPr>
        <w:t>Southern Cross Station at 3.22 p.m. before the busy peak time.</w:t>
      </w:r>
    </w:p>
    <w:p w:rsidR="00502C27" w:rsidRPr="00502C27" w:rsidRDefault="00502C27" w:rsidP="008565DE">
      <w:pPr>
        <w:spacing w:after="0"/>
        <w:rPr>
          <w:sz w:val="24"/>
          <w:szCs w:val="24"/>
        </w:rPr>
      </w:pPr>
    </w:p>
    <w:p w:rsidR="00444FEB" w:rsidRDefault="00444FEB" w:rsidP="008565DE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could p</w:t>
      </w:r>
      <w:r w:rsidR="001239E8">
        <w:rPr>
          <w:sz w:val="24"/>
          <w:szCs w:val="24"/>
        </w:rPr>
        <w:t xml:space="preserve">lease let me know </w:t>
      </w:r>
      <w:r w:rsidR="00E62170">
        <w:rPr>
          <w:sz w:val="24"/>
          <w:szCs w:val="24"/>
        </w:rPr>
        <w:t xml:space="preserve">(preferably by email) </w:t>
      </w:r>
      <w:r w:rsidR="008057B2">
        <w:rPr>
          <w:sz w:val="24"/>
          <w:szCs w:val="24"/>
        </w:rPr>
        <w:t xml:space="preserve">by </w:t>
      </w:r>
      <w:r w:rsidR="00A32E9E">
        <w:rPr>
          <w:sz w:val="24"/>
          <w:szCs w:val="24"/>
        </w:rPr>
        <w:t xml:space="preserve">1.00 p.m. on </w:t>
      </w:r>
      <w:r w:rsidR="008057B2">
        <w:rPr>
          <w:sz w:val="24"/>
          <w:szCs w:val="24"/>
        </w:rPr>
        <w:t>Monday, 8</w:t>
      </w:r>
      <w:r w:rsidR="008057B2" w:rsidRPr="008057B2">
        <w:rPr>
          <w:sz w:val="24"/>
          <w:szCs w:val="24"/>
          <w:vertAlign w:val="superscript"/>
        </w:rPr>
        <w:t>th</w:t>
      </w:r>
      <w:r w:rsidR="008057B2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if:</w:t>
      </w:r>
    </w:p>
    <w:p w:rsidR="00444FEB" w:rsidRDefault="008057B2" w:rsidP="00444F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wish </w:t>
      </w:r>
      <w:r w:rsidR="00A32E9E">
        <w:rPr>
          <w:sz w:val="24"/>
          <w:szCs w:val="24"/>
        </w:rPr>
        <w:t xml:space="preserve">to attend </w:t>
      </w:r>
      <w:r>
        <w:rPr>
          <w:sz w:val="24"/>
          <w:szCs w:val="24"/>
        </w:rPr>
        <w:t>this outing.</w:t>
      </w:r>
      <w:r w:rsidR="00444FEB">
        <w:rPr>
          <w:sz w:val="24"/>
          <w:szCs w:val="24"/>
        </w:rPr>
        <w:t xml:space="preserve"> </w:t>
      </w:r>
    </w:p>
    <w:p w:rsidR="00444FEB" w:rsidRPr="0049688B" w:rsidRDefault="004A3645" w:rsidP="00444F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wish to join in fo</w:t>
      </w:r>
      <w:r w:rsidR="008057B2">
        <w:rPr>
          <w:sz w:val="24"/>
          <w:szCs w:val="24"/>
        </w:rPr>
        <w:t xml:space="preserve">r </w:t>
      </w:r>
      <w:r w:rsidR="00A32E9E">
        <w:rPr>
          <w:sz w:val="24"/>
          <w:szCs w:val="24"/>
        </w:rPr>
        <w:t>lunch at The Albion Hotel</w:t>
      </w:r>
      <w:r w:rsidR="001D330B">
        <w:rPr>
          <w:sz w:val="24"/>
          <w:szCs w:val="24"/>
        </w:rPr>
        <w:t>.</w:t>
      </w:r>
    </w:p>
    <w:p w:rsidR="00AE48F7" w:rsidRDefault="00AE48F7" w:rsidP="00444FEB">
      <w:pPr>
        <w:spacing w:after="0"/>
        <w:rPr>
          <w:sz w:val="24"/>
          <w:szCs w:val="24"/>
        </w:rPr>
      </w:pPr>
    </w:p>
    <w:p w:rsidR="00444FEB" w:rsidRDefault="00444FEB" w:rsidP="00444FEB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Thanks</w:t>
      </w:r>
    </w:p>
    <w:p w:rsidR="00444FEB" w:rsidRDefault="00444FEB" w:rsidP="00444FE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Wilma</w:t>
      </w:r>
    </w:p>
    <w:p w:rsidR="00444FEB" w:rsidRDefault="00444FEB" w:rsidP="00444FEB">
      <w:pPr>
        <w:spacing w:after="0"/>
        <w:rPr>
          <w:sz w:val="24"/>
          <w:szCs w:val="24"/>
        </w:rPr>
      </w:pPr>
    </w:p>
    <w:p w:rsidR="00444FEB" w:rsidRDefault="00A32E9E" w:rsidP="00444FEB">
      <w:pPr>
        <w:spacing w:after="0"/>
        <w:rPr>
          <w:sz w:val="24"/>
          <w:szCs w:val="24"/>
        </w:rPr>
      </w:pPr>
      <w:hyperlink r:id="rId7" w:history="1">
        <w:r w:rsidR="00444FEB" w:rsidRPr="00FE5AF5">
          <w:rPr>
            <w:rStyle w:val="Hyperlink"/>
            <w:sz w:val="24"/>
            <w:szCs w:val="24"/>
          </w:rPr>
          <w:t>wilmawaters@bigpond.com</w:t>
        </w:r>
      </w:hyperlink>
    </w:p>
    <w:p w:rsidR="00444FEB" w:rsidRDefault="00354076" w:rsidP="00444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444FEB">
        <w:rPr>
          <w:sz w:val="24"/>
          <w:szCs w:val="24"/>
        </w:rPr>
        <w:t>obile:</w:t>
      </w:r>
      <w:r w:rsidR="00444FEB">
        <w:rPr>
          <w:sz w:val="24"/>
          <w:szCs w:val="24"/>
        </w:rPr>
        <w:tab/>
        <w:t>0417 980 777</w:t>
      </w:r>
    </w:p>
    <w:p w:rsidR="008565DE" w:rsidRPr="008057B2" w:rsidRDefault="001239E8" w:rsidP="00805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Home:  </w:t>
      </w:r>
      <w:r>
        <w:rPr>
          <w:sz w:val="24"/>
          <w:szCs w:val="24"/>
        </w:rPr>
        <w:tab/>
        <w:t>9872 6551</w:t>
      </w:r>
    </w:p>
    <w:sectPr w:rsidR="008565DE" w:rsidRPr="008057B2" w:rsidSect="004A3645">
      <w:pgSz w:w="11906" w:h="16838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C6A"/>
    <w:multiLevelType w:val="hybridMultilevel"/>
    <w:tmpl w:val="A66CF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E"/>
    <w:rsid w:val="00026A6C"/>
    <w:rsid w:val="000658C4"/>
    <w:rsid w:val="001208C0"/>
    <w:rsid w:val="001239E8"/>
    <w:rsid w:val="00170D4A"/>
    <w:rsid w:val="001D330B"/>
    <w:rsid w:val="001E33B5"/>
    <w:rsid w:val="00247B9C"/>
    <w:rsid w:val="00354076"/>
    <w:rsid w:val="00444FEB"/>
    <w:rsid w:val="0049688B"/>
    <w:rsid w:val="004A3645"/>
    <w:rsid w:val="004E40F4"/>
    <w:rsid w:val="00502C27"/>
    <w:rsid w:val="00517130"/>
    <w:rsid w:val="005458FF"/>
    <w:rsid w:val="00580A01"/>
    <w:rsid w:val="005B5775"/>
    <w:rsid w:val="006F4C3E"/>
    <w:rsid w:val="00702FA6"/>
    <w:rsid w:val="00777612"/>
    <w:rsid w:val="00781449"/>
    <w:rsid w:val="00794F84"/>
    <w:rsid w:val="007A01C3"/>
    <w:rsid w:val="007D681E"/>
    <w:rsid w:val="008057B2"/>
    <w:rsid w:val="0081435E"/>
    <w:rsid w:val="008565DE"/>
    <w:rsid w:val="00925F5C"/>
    <w:rsid w:val="009A5629"/>
    <w:rsid w:val="00A27D7B"/>
    <w:rsid w:val="00A32E9E"/>
    <w:rsid w:val="00AE48F7"/>
    <w:rsid w:val="00BB2EE7"/>
    <w:rsid w:val="00BF1301"/>
    <w:rsid w:val="00C639A1"/>
    <w:rsid w:val="00D27A34"/>
    <w:rsid w:val="00DF2A14"/>
    <w:rsid w:val="00E62170"/>
    <w:rsid w:val="00F04814"/>
    <w:rsid w:val="00F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mawaters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lbionkyneton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6</cp:revision>
  <cp:lastPrinted>2018-10-01T04:18:00Z</cp:lastPrinted>
  <dcterms:created xsi:type="dcterms:W3CDTF">2018-09-28T21:23:00Z</dcterms:created>
  <dcterms:modified xsi:type="dcterms:W3CDTF">2018-10-01T04:18:00Z</dcterms:modified>
</cp:coreProperties>
</file>